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E101" w14:textId="77777777" w:rsidR="006A7911" w:rsidRPr="006A7911" w:rsidRDefault="006A7911" w:rsidP="006A7911">
      <w:pPr>
        <w:pStyle w:val="PlainText"/>
        <w:rPr>
          <w:rFonts w:ascii="Courier New" w:hAnsi="Courier New" w:cs="Courier New"/>
        </w:rPr>
      </w:pPr>
    </w:p>
    <w:p w14:paraId="0291CF6A"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09:08:48 AM    from MaryBryan Wolak to Everyone:</w:t>
      </w:r>
      <w:r w:rsidRPr="006A7911">
        <w:rPr>
          <w:rFonts w:ascii="Courier New" w:hAnsi="Courier New" w:cs="Courier New"/>
        </w:rPr>
        <w:tab/>
        <w:t>Is this slide deck available for printing for reference later?</w:t>
      </w:r>
    </w:p>
    <w:p w14:paraId="2ECEC623"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09:10:24 AM    from Murlene Ennis to Everyone:</w:t>
      </w:r>
      <w:r w:rsidRPr="006A7911">
        <w:rPr>
          <w:rFonts w:ascii="Courier New" w:hAnsi="Courier New" w:cs="Courier New"/>
        </w:rPr>
        <w:tab/>
        <w:t>This is my first introduction to GEMS, will this slideshow be available for download?</w:t>
      </w:r>
    </w:p>
    <w:p w14:paraId="4D940223" w14:textId="77777777" w:rsidR="006A7911" w:rsidRPr="006A7911" w:rsidRDefault="006A7911" w:rsidP="006A7911">
      <w:pPr>
        <w:pStyle w:val="PlainText"/>
        <w:rPr>
          <w:rFonts w:ascii="Courier New" w:hAnsi="Courier New" w:cs="Courier New"/>
        </w:rPr>
      </w:pPr>
    </w:p>
    <w:p w14:paraId="4222C5E4"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09:10:36 AM    from Sandy Dixon to Everyone: MaryBryan Wolak, yes, the slide deck for each session will be available on our website.  It may take a few days, so please check back there.  Thanks.</w:t>
      </w:r>
    </w:p>
    <w:p w14:paraId="4B0E991D"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09:11:44 AM    from Becky Hunt to Everyone:</w:t>
      </w:r>
      <w:r w:rsidRPr="006A7911">
        <w:rPr>
          <w:rFonts w:ascii="Courier New" w:hAnsi="Courier New" w:cs="Courier New"/>
        </w:rPr>
        <w:tab/>
      </w:r>
    </w:p>
    <w:p w14:paraId="0A14CCD9" w14:textId="77777777" w:rsidR="006A7911" w:rsidRPr="006A7911" w:rsidRDefault="006A7911" w:rsidP="006A7911">
      <w:pPr>
        <w:pStyle w:val="PlainText"/>
        <w:rPr>
          <w:rFonts w:ascii="Courier New" w:hAnsi="Courier New" w:cs="Courier New"/>
        </w:rPr>
      </w:pPr>
    </w:p>
    <w:p w14:paraId="5B03561B" w14:textId="77777777" w:rsidR="006A7911" w:rsidRPr="006A7911" w:rsidRDefault="006A7911" w:rsidP="006A7911">
      <w:pPr>
        <w:pStyle w:val="PlainText"/>
        <w:rPr>
          <w:rFonts w:ascii="Courier New" w:hAnsi="Courier New" w:cs="Courier New"/>
        </w:rPr>
      </w:pPr>
    </w:p>
    <w:p w14:paraId="2A0B2945"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Would staff turnover (natural attrition) be a reasonable justification (outside of COVID) - 90 days is a long time to predict staff turnover</w:t>
      </w:r>
    </w:p>
    <w:p w14:paraId="093AFF48" w14:textId="77777777" w:rsidR="006A7911" w:rsidRPr="006A7911" w:rsidRDefault="006A7911" w:rsidP="006A7911">
      <w:pPr>
        <w:pStyle w:val="PlainText"/>
        <w:rPr>
          <w:rFonts w:ascii="Courier New" w:hAnsi="Courier New" w:cs="Courier New"/>
        </w:rPr>
      </w:pPr>
    </w:p>
    <w:p w14:paraId="37601E03"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09:15:00 AM    from Carolyn Locklear to Everyone:@Becky Hunt, yes staff turnover would be a reasonable justification for a budget adjustment after 90 days.</w:t>
      </w:r>
    </w:p>
    <w:p w14:paraId="7D6C1D0C"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It could be make sure to discuss with your Grant Manager.</w:t>
      </w:r>
    </w:p>
    <w:p w14:paraId="37A34BE6"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09:12:33 AM    from Sandy Dixon to Everyone:</w:t>
      </w:r>
      <w:r w:rsidRPr="006A7911">
        <w:rPr>
          <w:rFonts w:ascii="Courier New" w:hAnsi="Courier New" w:cs="Courier New"/>
        </w:rPr>
        <w:tab/>
        <w:t>UEI Information:</w:t>
      </w:r>
    </w:p>
    <w:p w14:paraId="0EA377D2"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09:12:37 AM    from Sandy Dixon to Everyone:</w:t>
      </w:r>
      <w:r w:rsidRPr="006A7911">
        <w:rPr>
          <w:rFonts w:ascii="Courier New" w:hAnsi="Courier New" w:cs="Courier New"/>
        </w:rPr>
        <w:tab/>
        <w:t xml:space="preserve">https://urldefense.com/v3/__https://www.gsa.gov/about-us/organization/federal-acquisition-service/office-of-systems-management/integrated-award-environment-iae/iae-systems-information-kit/unique-entity-identifier-update__;!!HYmSToo!e26ENLW0v1aUb4evcZr3pZkr9T1FJfHvO3Ol73l8Ej4A3q5jYHUfPyLSN4dcbELNNaaACoo61KgITqhhZoh_eT4$  </w:t>
      </w:r>
    </w:p>
    <w:p w14:paraId="30386EC9"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09:13:43 AM    from Shannon Knapp to All Panelists:</w:t>
      </w:r>
      <w:r w:rsidRPr="006A7911">
        <w:rPr>
          <w:rFonts w:ascii="Courier New" w:hAnsi="Courier New" w:cs="Courier New"/>
        </w:rPr>
        <w:tab/>
      </w:r>
    </w:p>
    <w:p w14:paraId="7FFED109" w14:textId="77777777" w:rsidR="006A7911" w:rsidRPr="006A7911" w:rsidRDefault="006A7911" w:rsidP="006A7911">
      <w:pPr>
        <w:pStyle w:val="PlainText"/>
        <w:rPr>
          <w:rFonts w:ascii="Courier New" w:hAnsi="Courier New" w:cs="Courier New"/>
        </w:rPr>
      </w:pPr>
    </w:p>
    <w:p w14:paraId="6DA63310" w14:textId="77777777" w:rsidR="006A7911" w:rsidRPr="006A7911" w:rsidRDefault="006A7911" w:rsidP="006A7911">
      <w:pPr>
        <w:pStyle w:val="PlainText"/>
        <w:rPr>
          <w:rFonts w:ascii="Courier New" w:hAnsi="Courier New" w:cs="Courier New"/>
        </w:rPr>
      </w:pPr>
    </w:p>
    <w:p w14:paraId="1C01E32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Question: Is this being recorded? I have initiated a call from the conference to hear audio, and tried calling in already with no luck, </w:t>
      </w:r>
    </w:p>
    <w:p w14:paraId="0F731546"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09:14:10 AM    from Sandy Dixon to Everyone:</w:t>
      </w:r>
      <w:r w:rsidRPr="006A7911">
        <w:rPr>
          <w:rFonts w:ascii="Courier New" w:hAnsi="Courier New" w:cs="Courier New"/>
        </w:rPr>
        <w:tab/>
      </w:r>
    </w:p>
    <w:p w14:paraId="4D03DF51" w14:textId="77777777" w:rsidR="006A7911" w:rsidRPr="006A7911" w:rsidRDefault="006A7911" w:rsidP="006A7911">
      <w:pPr>
        <w:pStyle w:val="PlainText"/>
        <w:rPr>
          <w:rFonts w:ascii="Courier New" w:hAnsi="Courier New" w:cs="Courier New"/>
        </w:rPr>
      </w:pPr>
    </w:p>
    <w:p w14:paraId="289B0BCE"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Yes, Shannon, it is being recorded.</w:t>
      </w:r>
    </w:p>
    <w:p w14:paraId="5F20AE75" w14:textId="77777777" w:rsidR="006A7911" w:rsidRPr="006A7911" w:rsidRDefault="006A7911" w:rsidP="006A7911">
      <w:pPr>
        <w:pStyle w:val="PlainText"/>
        <w:rPr>
          <w:rFonts w:ascii="Courier New" w:hAnsi="Courier New" w:cs="Courier New"/>
        </w:rPr>
      </w:pPr>
    </w:p>
    <w:p w14:paraId="03D1A96E" w14:textId="77777777" w:rsidR="006A7911" w:rsidRPr="006A7911" w:rsidRDefault="006A7911" w:rsidP="006A7911">
      <w:pPr>
        <w:pStyle w:val="PlainText"/>
        <w:rPr>
          <w:rFonts w:ascii="Courier New" w:hAnsi="Courier New" w:cs="Courier New"/>
        </w:rPr>
      </w:pPr>
    </w:p>
    <w:p w14:paraId="1D5D9C28"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Question:09/21/2022    09:14:17 AM    from Bradford Shirley to Everyone:</w:t>
      </w:r>
    </w:p>
    <w:p w14:paraId="2B3C710A"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city manager was authorizing official; however, he has resigned and currently have interim city manager. Expect to have FT city manager soon. Should we update the authorizing official PRIOR to receiving the grant agreement? </w:t>
      </w:r>
    </w:p>
    <w:p w14:paraId="48C9638D" w14:textId="77777777" w:rsidR="006A7911" w:rsidRPr="006A7911" w:rsidRDefault="006A7911" w:rsidP="006A7911">
      <w:pPr>
        <w:pStyle w:val="PlainText"/>
        <w:rPr>
          <w:rFonts w:ascii="Courier New" w:hAnsi="Courier New" w:cs="Courier New"/>
        </w:rPr>
      </w:pPr>
    </w:p>
    <w:p w14:paraId="70FCE6AB"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09:16:14 AM    from Carolyn Locklear to Everyone: @Bradford Shirley, yes if the new city manager will not be hired to 10/1/2022.</w:t>
      </w:r>
    </w:p>
    <w:p w14:paraId="312A3525"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09:16:53 AM    from Sandy Dixon to Everyone:</w:t>
      </w:r>
      <w:r w:rsidRPr="006A7911">
        <w:rPr>
          <w:rFonts w:ascii="Courier New" w:hAnsi="Courier New" w:cs="Courier New"/>
        </w:rPr>
        <w:tab/>
        <w:t xml:space="preserve">        Yes, Bradford Shirley, update the authorizing official to the interim city manager.  Once you have a permanent city manager, then update authorizing official again.  The officials, project director, authorizing </w:t>
      </w:r>
      <w:r w:rsidRPr="006A7911">
        <w:rPr>
          <w:rFonts w:ascii="Courier New" w:hAnsi="Courier New" w:cs="Courier New"/>
        </w:rPr>
        <w:lastRenderedPageBreak/>
        <w:t>official, and financial officer, must always be kept up to date.  We often send out communications to these officials and may do so at any time and if these are not up to date at all times, then those communications can be missed.</w:t>
      </w:r>
    </w:p>
    <w:p w14:paraId="3B458C35" w14:textId="77777777" w:rsidR="006A7911" w:rsidRPr="006A7911" w:rsidRDefault="006A7911" w:rsidP="006A7911">
      <w:pPr>
        <w:pStyle w:val="PlainText"/>
        <w:rPr>
          <w:rFonts w:ascii="Courier New" w:hAnsi="Courier New" w:cs="Courier New"/>
        </w:rPr>
      </w:pPr>
    </w:p>
    <w:p w14:paraId="762096D5" w14:textId="77777777" w:rsidR="006A7911" w:rsidRPr="006A7911" w:rsidRDefault="006A7911" w:rsidP="006A7911">
      <w:pPr>
        <w:pStyle w:val="PlainText"/>
        <w:rPr>
          <w:rFonts w:ascii="Courier New" w:hAnsi="Courier New" w:cs="Courier New"/>
        </w:rPr>
      </w:pPr>
    </w:p>
    <w:p w14:paraId="5B475174"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09:20:24 AM    from Adrienne Opdyke to Everyone:</w:t>
      </w:r>
      <w:r w:rsidRPr="006A7911">
        <w:rPr>
          <w:rFonts w:ascii="Courier New" w:hAnsi="Courier New" w:cs="Courier New"/>
        </w:rPr>
        <w:tab/>
        <w:t>Where can we find the slides once they are available?</w:t>
      </w:r>
    </w:p>
    <w:p w14:paraId="5A0CB484" w14:textId="77777777" w:rsidR="006A7911" w:rsidRPr="006A7911" w:rsidRDefault="006A7911" w:rsidP="006A7911">
      <w:pPr>
        <w:pStyle w:val="PlainText"/>
        <w:rPr>
          <w:rFonts w:ascii="Courier New" w:hAnsi="Courier New" w:cs="Courier New"/>
        </w:rPr>
      </w:pPr>
    </w:p>
    <w:p w14:paraId="347622F1"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09:29:08 AM    from Sandy Dixon to Everyone:</w:t>
      </w:r>
      <w:r w:rsidRPr="006A7911">
        <w:rPr>
          <w:rFonts w:ascii="Courier New" w:hAnsi="Courier New" w:cs="Courier New"/>
        </w:rPr>
        <w:tab/>
        <w:t>Adrienne Opdyke: You will be able to find slide decks and recordings here: https://www.ncdps.gov/about-dps/boards-and-commissions/governors-crime-commission/resources#2022-grant-workshop-materials</w:t>
      </w:r>
    </w:p>
    <w:p w14:paraId="33273C1C" w14:textId="77777777" w:rsidR="006A7911" w:rsidRPr="006A7911" w:rsidRDefault="006A7911" w:rsidP="006A7911">
      <w:pPr>
        <w:pStyle w:val="PlainText"/>
        <w:rPr>
          <w:rFonts w:ascii="Courier New" w:hAnsi="Courier New" w:cs="Courier New"/>
        </w:rPr>
      </w:pPr>
    </w:p>
    <w:p w14:paraId="0339DFBC" w14:textId="77777777" w:rsidR="006A7911" w:rsidRPr="006A7911" w:rsidRDefault="006A7911" w:rsidP="006A7911">
      <w:pPr>
        <w:pStyle w:val="PlainText"/>
        <w:rPr>
          <w:rFonts w:ascii="Courier New" w:hAnsi="Courier New" w:cs="Courier New"/>
        </w:rPr>
      </w:pPr>
    </w:p>
    <w:p w14:paraId="5E48CF71"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09:20:45 AM    from Cat Shore to Everyone:</w:t>
      </w:r>
      <w:r w:rsidRPr="006A7911">
        <w:rPr>
          <w:rFonts w:ascii="Courier New" w:hAnsi="Courier New" w:cs="Courier New"/>
        </w:rPr>
        <w:tab/>
        <w:t>Do we need to submit Board of Directors minutes for grant funded staff that receive salary increases if the GCC budget amount does not change?</w:t>
      </w:r>
    </w:p>
    <w:p w14:paraId="2A4AF8F9"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No</w:t>
      </w:r>
    </w:p>
    <w:p w14:paraId="193E278D" w14:textId="77777777" w:rsidR="006A7911" w:rsidRPr="006A7911" w:rsidRDefault="006A7911" w:rsidP="006A7911">
      <w:pPr>
        <w:pStyle w:val="PlainText"/>
        <w:rPr>
          <w:rFonts w:ascii="Courier New" w:hAnsi="Courier New" w:cs="Courier New"/>
        </w:rPr>
      </w:pPr>
    </w:p>
    <w:p w14:paraId="007FFD74" w14:textId="77777777" w:rsidR="006A7911" w:rsidRPr="006A7911" w:rsidRDefault="006A7911" w:rsidP="006A7911">
      <w:pPr>
        <w:pStyle w:val="PlainText"/>
        <w:rPr>
          <w:rFonts w:ascii="Courier New" w:hAnsi="Courier New" w:cs="Courier New"/>
        </w:rPr>
      </w:pPr>
    </w:p>
    <w:p w14:paraId="492B0B94"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09:22:40 AM    from Kelly Sullivan to Everyone:</w:t>
      </w:r>
      <w:r w:rsidRPr="006A7911">
        <w:rPr>
          <w:rFonts w:ascii="Courier New" w:hAnsi="Courier New" w:cs="Courier New"/>
        </w:rPr>
        <w:tab/>
        <w:t>Do we need to submit Board of Director minutes for an individual that receives a salary increase due to a promotion?</w:t>
      </w:r>
    </w:p>
    <w:p w14:paraId="13680EB3"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                                                </w:t>
      </w:r>
    </w:p>
    <w:p w14:paraId="1A08B77B"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09:39:19 AM    from Carolyn Locklear to Everyone:@Kelly Sullivan, yes whenever your agency is increasing salaries for any staff that is funded by GCC the minutes are required.</w:t>
      </w:r>
    </w:p>
    <w:p w14:paraId="5B73A3FA" w14:textId="77777777" w:rsidR="006A7911" w:rsidRPr="006A7911" w:rsidRDefault="006A7911" w:rsidP="006A7911">
      <w:pPr>
        <w:pStyle w:val="PlainText"/>
        <w:rPr>
          <w:rFonts w:ascii="Courier New" w:hAnsi="Courier New" w:cs="Courier New"/>
        </w:rPr>
      </w:pPr>
    </w:p>
    <w:p w14:paraId="7E6693CB" w14:textId="77777777" w:rsidR="006A7911" w:rsidRPr="006A7911" w:rsidRDefault="006A7911" w:rsidP="006A7911">
      <w:pPr>
        <w:pStyle w:val="PlainText"/>
        <w:rPr>
          <w:rFonts w:ascii="Courier New" w:hAnsi="Courier New" w:cs="Courier New"/>
        </w:rPr>
      </w:pPr>
    </w:p>
    <w:p w14:paraId="4040DB1E"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09:23:30 AM    from Courtney Cottrell to All Panelists:</w:t>
      </w:r>
      <w:r w:rsidRPr="006A7911">
        <w:rPr>
          <w:rFonts w:ascii="Courier New" w:hAnsi="Courier New" w:cs="Courier New"/>
        </w:rPr>
        <w:tab/>
        <w:t>What if there is an agency policy whereby the Board of Directors authorizes the Executive Director to set personnel salaries?</w:t>
      </w:r>
    </w:p>
    <w:p w14:paraId="1322D7DB"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Make sure that you send in the section of the policy that states that directive.</w:t>
      </w:r>
    </w:p>
    <w:p w14:paraId="3ABFAAC0" w14:textId="77777777" w:rsidR="006A7911" w:rsidRPr="006A7911" w:rsidRDefault="006A7911" w:rsidP="006A7911">
      <w:pPr>
        <w:pStyle w:val="PlainText"/>
        <w:rPr>
          <w:rFonts w:ascii="Courier New" w:hAnsi="Courier New" w:cs="Courier New"/>
        </w:rPr>
      </w:pPr>
    </w:p>
    <w:p w14:paraId="66065872"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09:31:02 AM    from Jenni Bryant to Everyone:</w:t>
      </w:r>
      <w:r w:rsidRPr="006A7911">
        <w:rPr>
          <w:rFonts w:ascii="Courier New" w:hAnsi="Courier New" w:cs="Courier New"/>
        </w:rPr>
        <w:tab/>
        <w:t>Should we have found out by now if we were approved for the grant?</w:t>
      </w:r>
    </w:p>
    <w:p w14:paraId="1C7BFF4F" w14:textId="77777777" w:rsidR="006A7911" w:rsidRPr="006A7911" w:rsidRDefault="006A7911" w:rsidP="006A7911">
      <w:pPr>
        <w:pStyle w:val="PlainText"/>
        <w:rPr>
          <w:rFonts w:ascii="Courier New" w:hAnsi="Courier New" w:cs="Courier New"/>
        </w:rPr>
      </w:pPr>
    </w:p>
    <w:p w14:paraId="5BFE30C5"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09:33:01 AM    from Lindsay Bohan she/her to Everyone:</w:t>
      </w:r>
      <w:r w:rsidRPr="006A7911">
        <w:rPr>
          <w:rFonts w:ascii="Courier New" w:hAnsi="Courier New" w:cs="Courier New"/>
        </w:rPr>
        <w:tab/>
        <w:t xml:space="preserve">Yes, Jenni, all approvals and declinations for 2022 funding have been sent out. If you have not received notification of a grant application, you can email your grant planner. </w:t>
      </w:r>
    </w:p>
    <w:p w14:paraId="41A1E2D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09:39:55 AM    from Carolyn Locklear to Everyone:</w:t>
      </w:r>
      <w:r w:rsidRPr="006A7911">
        <w:rPr>
          <w:rFonts w:ascii="Courier New" w:hAnsi="Courier New" w:cs="Courier New"/>
        </w:rPr>
        <w:tab/>
        <w:t>@Jenni, yes you should have received an email from the Planning Department.,</w:t>
      </w:r>
    </w:p>
    <w:p w14:paraId="7A8718F4" w14:textId="77777777" w:rsidR="006A7911" w:rsidRPr="006A7911" w:rsidRDefault="006A7911" w:rsidP="006A7911">
      <w:pPr>
        <w:pStyle w:val="PlainText"/>
        <w:rPr>
          <w:rFonts w:ascii="Courier New" w:hAnsi="Courier New" w:cs="Courier New"/>
        </w:rPr>
      </w:pPr>
    </w:p>
    <w:p w14:paraId="2BD54F37" w14:textId="77777777" w:rsidR="006A7911" w:rsidRPr="006A7911" w:rsidRDefault="006A7911" w:rsidP="006A7911">
      <w:pPr>
        <w:pStyle w:val="PlainText"/>
        <w:rPr>
          <w:rFonts w:ascii="Courier New" w:hAnsi="Courier New" w:cs="Courier New"/>
        </w:rPr>
      </w:pPr>
    </w:p>
    <w:p w14:paraId="314CAD26"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09:31:48 AM    from Kristy Graf to Everyone:</w:t>
      </w:r>
      <w:r w:rsidRPr="006A7911">
        <w:rPr>
          <w:rFonts w:ascii="Courier New" w:hAnsi="Courier New" w:cs="Courier New"/>
        </w:rPr>
        <w:tab/>
        <w:t xml:space="preserve">where is the pre-request contract form? </w:t>
      </w:r>
    </w:p>
    <w:p w14:paraId="659B5F2C" w14:textId="77777777" w:rsidR="006A7911" w:rsidRPr="006A7911" w:rsidRDefault="006A7911" w:rsidP="006A7911">
      <w:pPr>
        <w:pStyle w:val="PlainText"/>
        <w:rPr>
          <w:rFonts w:ascii="Courier New" w:hAnsi="Courier New" w:cs="Courier New"/>
        </w:rPr>
      </w:pPr>
    </w:p>
    <w:p w14:paraId="149F090F" w14:textId="77777777" w:rsidR="006A7911" w:rsidRPr="006A7911" w:rsidRDefault="006A7911" w:rsidP="006A7911">
      <w:pPr>
        <w:pStyle w:val="PlainText"/>
        <w:rPr>
          <w:rFonts w:ascii="Courier New" w:hAnsi="Courier New" w:cs="Courier New"/>
        </w:rPr>
      </w:pPr>
      <w:r w:rsidRPr="006A7911">
        <w:rPr>
          <w:rFonts w:ascii="Courier New" w:hAnsi="Courier New" w:cs="Courier New"/>
        </w:rPr>
        <w:lastRenderedPageBreak/>
        <w:t>Answer: 09/21/2022    09:41:34 AM    from Carolyn Locklear to Everyone: @Kristy Graf all forms can be found on the GCC website  https://www.ncdps.gov/about-dps/boards-and-commissions/governors-crime-commission/grant-forms#post-award</w:t>
      </w:r>
    </w:p>
    <w:p w14:paraId="342B3168" w14:textId="77777777" w:rsidR="006A7911" w:rsidRPr="006A7911" w:rsidRDefault="006A7911" w:rsidP="006A7911">
      <w:pPr>
        <w:pStyle w:val="PlainText"/>
        <w:rPr>
          <w:rFonts w:ascii="Courier New" w:hAnsi="Courier New" w:cs="Courier New"/>
        </w:rPr>
      </w:pPr>
    </w:p>
    <w:p w14:paraId="78133C05" w14:textId="77777777" w:rsidR="006A7911" w:rsidRPr="006A7911" w:rsidRDefault="006A7911" w:rsidP="006A7911">
      <w:pPr>
        <w:pStyle w:val="PlainText"/>
        <w:rPr>
          <w:rFonts w:ascii="Courier New" w:hAnsi="Courier New" w:cs="Courier New"/>
        </w:rPr>
      </w:pPr>
    </w:p>
    <w:p w14:paraId="14F27279"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Question:09/21/2022    09:33:27 AM    from Kirstin Roberts to Everyone:When will new grantees be assigned a grant administrator? </w:t>
      </w:r>
    </w:p>
    <w:p w14:paraId="341E39BD" w14:textId="77777777" w:rsidR="006A7911" w:rsidRPr="006A7911" w:rsidRDefault="006A7911" w:rsidP="006A7911">
      <w:pPr>
        <w:pStyle w:val="PlainText"/>
        <w:rPr>
          <w:rFonts w:ascii="Courier New" w:hAnsi="Courier New" w:cs="Courier New"/>
        </w:rPr>
      </w:pPr>
    </w:p>
    <w:p w14:paraId="0699E0D4"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09:43:08 AM    from Carolyn Locklear to Everyone: @kristin roberts, grants administrators will be assigned prior to the award going out.  If you need to submit a pre-contract request form you can submit to me, Carolyn Locklear (carolyn.locklear@ncdps.gov).</w:t>
      </w:r>
    </w:p>
    <w:p w14:paraId="5852DE56" w14:textId="77777777" w:rsidR="006A7911" w:rsidRPr="006A7911" w:rsidRDefault="006A7911" w:rsidP="006A7911">
      <w:pPr>
        <w:pStyle w:val="PlainText"/>
        <w:rPr>
          <w:rFonts w:ascii="Courier New" w:hAnsi="Courier New" w:cs="Courier New"/>
        </w:rPr>
      </w:pPr>
    </w:p>
    <w:p w14:paraId="7E28615B" w14:textId="77777777" w:rsidR="006A7911" w:rsidRPr="006A7911" w:rsidRDefault="006A7911" w:rsidP="006A7911">
      <w:pPr>
        <w:pStyle w:val="PlainText"/>
        <w:rPr>
          <w:rFonts w:ascii="Courier New" w:hAnsi="Courier New" w:cs="Courier New"/>
        </w:rPr>
      </w:pPr>
    </w:p>
    <w:p w14:paraId="6E2BD146"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09:34:09 AM    from Deb Beckman to Everyone:</w:t>
      </w:r>
      <w:r w:rsidRPr="006A7911">
        <w:rPr>
          <w:rFonts w:ascii="Courier New" w:hAnsi="Courier New" w:cs="Courier New"/>
        </w:rPr>
        <w:tab/>
        <w:t>what if a contractor is paid monthly, not hourly?</w:t>
      </w:r>
    </w:p>
    <w:p w14:paraId="220855F4"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09:44:50 AM    from Carolyn Locklear to Everyone:@Deb Beckman, as long as the contractor is not being paid more than $650 per day.  So calculate the monthly amount by the hours to ensure that the hourly rate is not over $81.25 per houd.</w:t>
      </w:r>
    </w:p>
    <w:p w14:paraId="34D63E4B" w14:textId="77777777" w:rsidR="006A7911" w:rsidRPr="006A7911" w:rsidRDefault="006A7911" w:rsidP="006A7911">
      <w:pPr>
        <w:pStyle w:val="PlainText"/>
        <w:rPr>
          <w:rFonts w:ascii="Courier New" w:hAnsi="Courier New" w:cs="Courier New"/>
        </w:rPr>
      </w:pPr>
    </w:p>
    <w:p w14:paraId="1A20961F" w14:textId="77777777" w:rsidR="006A7911" w:rsidRPr="006A7911" w:rsidRDefault="006A7911" w:rsidP="006A7911">
      <w:pPr>
        <w:pStyle w:val="PlainText"/>
        <w:rPr>
          <w:rFonts w:ascii="Courier New" w:hAnsi="Courier New" w:cs="Courier New"/>
        </w:rPr>
      </w:pPr>
    </w:p>
    <w:p w14:paraId="6F2BD2B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09:35:07 AM    from Salley Stepp to Everyone: Will GCC be providing a manual with all the instructions as discussed today?</w:t>
      </w:r>
    </w:p>
    <w:p w14:paraId="7F3EA950" w14:textId="77777777" w:rsidR="006A7911" w:rsidRPr="006A7911" w:rsidRDefault="006A7911" w:rsidP="006A7911">
      <w:pPr>
        <w:pStyle w:val="PlainText"/>
        <w:rPr>
          <w:rFonts w:ascii="Courier New" w:hAnsi="Courier New" w:cs="Courier New"/>
        </w:rPr>
      </w:pPr>
    </w:p>
    <w:p w14:paraId="21F25A2D"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09:45:38 AM    from Carolyn Locklear to Everyone: @salley stepp, yes that information can be found on the GCC website.</w:t>
      </w:r>
    </w:p>
    <w:p w14:paraId="697A2A6A"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 </w:t>
      </w:r>
    </w:p>
    <w:p w14:paraId="0EBA1BF2" w14:textId="77777777" w:rsidR="006A7911" w:rsidRPr="006A7911" w:rsidRDefault="006A7911" w:rsidP="006A7911">
      <w:pPr>
        <w:pStyle w:val="PlainText"/>
        <w:rPr>
          <w:rFonts w:ascii="Courier New" w:hAnsi="Courier New" w:cs="Courier New"/>
        </w:rPr>
      </w:pPr>
    </w:p>
    <w:p w14:paraId="14CEDAEC" w14:textId="77777777" w:rsidR="006A7911" w:rsidRPr="006A7911" w:rsidRDefault="006A7911" w:rsidP="006A7911">
      <w:pPr>
        <w:pStyle w:val="PlainText"/>
        <w:rPr>
          <w:rFonts w:ascii="Courier New" w:hAnsi="Courier New" w:cs="Courier New"/>
        </w:rPr>
      </w:pPr>
    </w:p>
    <w:p w14:paraId="5EB1589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09:35:16 AM    from Murlene Ennis to Everyone: I'm a new Project Director and have a NCID ID, but no projects are listed, when I sign in??</w:t>
      </w:r>
    </w:p>
    <w:p w14:paraId="549F7B6E" w14:textId="77777777" w:rsidR="006A7911" w:rsidRPr="006A7911" w:rsidRDefault="006A7911" w:rsidP="006A7911">
      <w:pPr>
        <w:pStyle w:val="PlainText"/>
        <w:rPr>
          <w:rFonts w:ascii="Courier New" w:hAnsi="Courier New" w:cs="Courier New"/>
        </w:rPr>
      </w:pPr>
    </w:p>
    <w:p w14:paraId="054F131D"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09:36:38 AM    from Lindsay Bohan she/her to Everyone:</w:t>
      </w:r>
      <w:r w:rsidRPr="006A7911">
        <w:rPr>
          <w:rFonts w:ascii="Courier New" w:hAnsi="Courier New" w:cs="Courier New"/>
        </w:rPr>
        <w:tab/>
        <w:t xml:space="preserve">Murlene, I am responding to that question in your email at this time. </w:t>
      </w:r>
    </w:p>
    <w:p w14:paraId="459D0571" w14:textId="77777777" w:rsidR="006A7911" w:rsidRPr="006A7911" w:rsidRDefault="006A7911" w:rsidP="006A7911">
      <w:pPr>
        <w:pStyle w:val="PlainText"/>
        <w:rPr>
          <w:rFonts w:ascii="Courier New" w:hAnsi="Courier New" w:cs="Courier New"/>
        </w:rPr>
      </w:pPr>
    </w:p>
    <w:p w14:paraId="33E6ABF3" w14:textId="77777777" w:rsidR="006A7911" w:rsidRPr="006A7911" w:rsidRDefault="006A7911" w:rsidP="006A7911">
      <w:pPr>
        <w:pStyle w:val="PlainText"/>
        <w:rPr>
          <w:rFonts w:ascii="Courier New" w:hAnsi="Courier New" w:cs="Courier New"/>
        </w:rPr>
      </w:pPr>
    </w:p>
    <w:p w14:paraId="335F5255"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09:35:41 AM    from Roberta Humphries to Everyone:</w:t>
      </w:r>
      <w:r w:rsidRPr="006A7911">
        <w:rPr>
          <w:rFonts w:ascii="Courier New" w:hAnsi="Courier New" w:cs="Courier New"/>
        </w:rPr>
        <w:tab/>
        <w:t>With a 2-year grant if the contract is for 2 years that covers the life of the grant do you have to resubmit the contract after the first year?</w:t>
      </w:r>
    </w:p>
    <w:p w14:paraId="6AE66489" w14:textId="77777777" w:rsidR="006A7911" w:rsidRPr="006A7911" w:rsidRDefault="006A7911" w:rsidP="006A7911">
      <w:pPr>
        <w:pStyle w:val="PlainText"/>
        <w:rPr>
          <w:rFonts w:ascii="Courier New" w:hAnsi="Courier New" w:cs="Courier New"/>
        </w:rPr>
      </w:pPr>
    </w:p>
    <w:p w14:paraId="23ABDDEC"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09:46:58 AM    from Carolyn Locklear to Everyone: @Roberta Humphries, no you do not.  Once you submit it for YR1 just make sure the request is for the entire length of the project.</w:t>
      </w:r>
    </w:p>
    <w:p w14:paraId="136D6DD8" w14:textId="77777777" w:rsidR="006A7911" w:rsidRPr="006A7911" w:rsidRDefault="006A7911" w:rsidP="006A7911">
      <w:pPr>
        <w:pStyle w:val="PlainText"/>
        <w:rPr>
          <w:rFonts w:ascii="Courier New" w:hAnsi="Courier New" w:cs="Courier New"/>
        </w:rPr>
      </w:pPr>
    </w:p>
    <w:p w14:paraId="681BB967"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10:05:40 AM    from Valarie Hunter to Everyone:</w:t>
      </w:r>
      <w:r w:rsidRPr="006A7911">
        <w:rPr>
          <w:rFonts w:ascii="Courier New" w:hAnsi="Courier New" w:cs="Courier New"/>
        </w:rPr>
        <w:tab/>
        <w:t xml:space="preserve">Roberta Humphries, no,contracts will not need to be resubmitted after the first year of the grant period if the contract time of performance (effective </w:t>
      </w:r>
      <w:r w:rsidRPr="006A7911">
        <w:rPr>
          <w:rFonts w:ascii="Courier New" w:hAnsi="Courier New" w:cs="Courier New"/>
        </w:rPr>
        <w:lastRenderedPageBreak/>
        <w:t>date/termination date) and compensation amount cover the 2 year grant performance period.</w:t>
      </w:r>
    </w:p>
    <w:p w14:paraId="0AA49EA1" w14:textId="77777777" w:rsidR="006A7911" w:rsidRPr="006A7911" w:rsidRDefault="006A7911" w:rsidP="006A7911">
      <w:pPr>
        <w:pStyle w:val="PlainText"/>
        <w:rPr>
          <w:rFonts w:ascii="Courier New" w:hAnsi="Courier New" w:cs="Courier New"/>
        </w:rPr>
      </w:pPr>
    </w:p>
    <w:p w14:paraId="686643C7" w14:textId="77777777" w:rsidR="006A7911" w:rsidRPr="006A7911" w:rsidRDefault="006A7911" w:rsidP="006A7911">
      <w:pPr>
        <w:pStyle w:val="PlainText"/>
        <w:rPr>
          <w:rFonts w:ascii="Courier New" w:hAnsi="Courier New" w:cs="Courier New"/>
        </w:rPr>
      </w:pPr>
    </w:p>
    <w:p w14:paraId="36431976" w14:textId="77777777" w:rsidR="006A7911" w:rsidRPr="006A7911" w:rsidRDefault="006A7911" w:rsidP="006A7911">
      <w:pPr>
        <w:pStyle w:val="PlainText"/>
        <w:rPr>
          <w:rFonts w:ascii="Courier New" w:hAnsi="Courier New" w:cs="Courier New"/>
        </w:rPr>
      </w:pPr>
    </w:p>
    <w:p w14:paraId="47349A7C"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09:35:47 AM    from Josh Orihood to Everyone:Has there been any discussions  about raising the hourly cap to account for inflation. It has not changed in years.</w:t>
      </w:r>
    </w:p>
    <w:p w14:paraId="48175FFD" w14:textId="77777777" w:rsidR="006A7911" w:rsidRPr="006A7911" w:rsidRDefault="006A7911" w:rsidP="006A7911">
      <w:pPr>
        <w:pStyle w:val="PlainText"/>
        <w:rPr>
          <w:rFonts w:ascii="Courier New" w:hAnsi="Courier New" w:cs="Courier New"/>
        </w:rPr>
      </w:pPr>
    </w:p>
    <w:p w14:paraId="43CA37B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09:37:33 AM    from Keith Bugner to Everyone:</w:t>
      </w:r>
      <w:r w:rsidRPr="006A7911">
        <w:rPr>
          <w:rFonts w:ascii="Courier New" w:hAnsi="Courier New" w:cs="Courier New"/>
        </w:rPr>
        <w:tab/>
        <w:t>The hourly rate limit is defined by Federal regulations, we are not aware of any planned adjustments.  Should this occur, we will advise.</w:t>
      </w:r>
    </w:p>
    <w:p w14:paraId="3FC73F6B" w14:textId="77777777" w:rsidR="006A7911" w:rsidRPr="006A7911" w:rsidRDefault="006A7911" w:rsidP="006A7911">
      <w:pPr>
        <w:pStyle w:val="PlainText"/>
        <w:rPr>
          <w:rFonts w:ascii="Courier New" w:hAnsi="Courier New" w:cs="Courier New"/>
        </w:rPr>
      </w:pPr>
    </w:p>
    <w:p w14:paraId="59D8B599" w14:textId="77777777" w:rsidR="006A7911" w:rsidRPr="006A7911" w:rsidRDefault="006A7911" w:rsidP="006A7911">
      <w:pPr>
        <w:pStyle w:val="PlainText"/>
        <w:rPr>
          <w:rFonts w:ascii="Courier New" w:hAnsi="Courier New" w:cs="Courier New"/>
        </w:rPr>
      </w:pPr>
    </w:p>
    <w:p w14:paraId="69BBA498"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09:35:50 AM    from Brenda Kautzer to Josh Rotenberry (privately):</w:t>
      </w:r>
      <w:r w:rsidRPr="006A7911">
        <w:rPr>
          <w:rFonts w:ascii="Courier New" w:hAnsi="Courier New" w:cs="Courier New"/>
        </w:rPr>
        <w:tab/>
        <w:t>Carolyn and others mention submitting bank statements.  I have been submitting cancelled checks as some of my payments appear on multiple bank statements and these have been approved.  Do I need to change what I have been doing?</w:t>
      </w:r>
    </w:p>
    <w:p w14:paraId="5EA63847" w14:textId="77777777" w:rsidR="006A7911" w:rsidRPr="006A7911" w:rsidRDefault="006A7911" w:rsidP="006A7911">
      <w:pPr>
        <w:pStyle w:val="PlainText"/>
        <w:rPr>
          <w:rFonts w:ascii="Courier New" w:hAnsi="Courier New" w:cs="Courier New"/>
        </w:rPr>
      </w:pPr>
    </w:p>
    <w:p w14:paraId="29C9EC9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09:49:46 AM    from Carolyn Locklear to Everyone: @Brenda Kautzer, cancelled checks are also accepted as proof of payment and you can continue submitting them.</w:t>
      </w:r>
    </w:p>
    <w:p w14:paraId="428511F3" w14:textId="77777777" w:rsidR="006A7911" w:rsidRPr="006A7911" w:rsidRDefault="006A7911" w:rsidP="006A7911">
      <w:pPr>
        <w:pStyle w:val="PlainText"/>
        <w:rPr>
          <w:rFonts w:ascii="Courier New" w:hAnsi="Courier New" w:cs="Courier New"/>
        </w:rPr>
      </w:pPr>
    </w:p>
    <w:p w14:paraId="060E759E" w14:textId="77777777" w:rsidR="006A7911" w:rsidRPr="006A7911" w:rsidRDefault="006A7911" w:rsidP="006A7911">
      <w:pPr>
        <w:pStyle w:val="PlainText"/>
        <w:rPr>
          <w:rFonts w:ascii="Courier New" w:hAnsi="Courier New" w:cs="Courier New"/>
        </w:rPr>
      </w:pPr>
    </w:p>
    <w:p w14:paraId="73C2D5CF"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09:35:53 AM    from MaryBryan Wolak to Everyone:</w:t>
      </w:r>
      <w:r w:rsidRPr="006A7911">
        <w:rPr>
          <w:rFonts w:ascii="Courier New" w:hAnsi="Courier New" w:cs="Courier New"/>
        </w:rPr>
        <w:tab/>
        <w:t>Are the notices of approval or declination in GEMS? We haven't heard if our grant request was approved yet.</w:t>
      </w:r>
    </w:p>
    <w:p w14:paraId="149154DF"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The agency will be receive a declination letter.</w:t>
      </w:r>
    </w:p>
    <w:p w14:paraId="2671AD6E" w14:textId="77777777" w:rsidR="006A7911" w:rsidRPr="006A7911" w:rsidRDefault="006A7911" w:rsidP="006A7911">
      <w:pPr>
        <w:pStyle w:val="PlainText"/>
        <w:rPr>
          <w:rFonts w:ascii="Courier New" w:hAnsi="Courier New" w:cs="Courier New"/>
        </w:rPr>
      </w:pPr>
    </w:p>
    <w:p w14:paraId="72171433"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Question:09/21/2022    09:37:55 AM    from April Burgess-Johnson to Everyone:</w:t>
      </w:r>
      <w:r w:rsidRPr="006A7911">
        <w:rPr>
          <w:rFonts w:ascii="Courier New" w:hAnsi="Courier New" w:cs="Courier New"/>
        </w:rPr>
        <w:tab/>
        <w:t>Can the per diem rate match the federal rate if that is the organization’s policy?</w:t>
      </w:r>
    </w:p>
    <w:p w14:paraId="7A6ECE0D" w14:textId="77777777" w:rsidR="006A7911" w:rsidRPr="006A7911" w:rsidRDefault="006A7911" w:rsidP="006A7911">
      <w:pPr>
        <w:pStyle w:val="PlainText"/>
        <w:rPr>
          <w:rFonts w:ascii="Courier New" w:hAnsi="Courier New" w:cs="Courier New"/>
        </w:rPr>
      </w:pPr>
    </w:p>
    <w:p w14:paraId="07E3CDB9"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10:10:10 AM    from Valarie Hunter to Everyone: April Burgess-Johnson, yes, the per diem rate can match the Federal rate if that is the organization's policy.</w:t>
      </w:r>
    </w:p>
    <w:p w14:paraId="4957F591" w14:textId="77777777" w:rsidR="006A7911" w:rsidRPr="006A7911" w:rsidRDefault="006A7911" w:rsidP="006A7911">
      <w:pPr>
        <w:pStyle w:val="PlainText"/>
        <w:rPr>
          <w:rFonts w:ascii="Courier New" w:hAnsi="Courier New" w:cs="Courier New"/>
        </w:rPr>
      </w:pPr>
    </w:p>
    <w:p w14:paraId="4E74A0D4" w14:textId="77777777" w:rsidR="006A7911" w:rsidRPr="006A7911" w:rsidRDefault="006A7911" w:rsidP="006A7911">
      <w:pPr>
        <w:pStyle w:val="PlainText"/>
        <w:rPr>
          <w:rFonts w:ascii="Courier New" w:hAnsi="Courier New" w:cs="Courier New"/>
        </w:rPr>
      </w:pPr>
    </w:p>
    <w:p w14:paraId="6B4AC718"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09:40:18 AM    from Kirstin Roberts to Everyone:</w:t>
      </w:r>
      <w:r w:rsidRPr="006A7911">
        <w:rPr>
          <w:rFonts w:ascii="Courier New" w:hAnsi="Courier New" w:cs="Courier New"/>
        </w:rPr>
        <w:tab/>
        <w:t>Is the "grant approval" the modification email?</w:t>
      </w:r>
    </w:p>
    <w:p w14:paraId="2EC4DB02" w14:textId="77777777" w:rsidR="006A7911" w:rsidRPr="006A7911" w:rsidRDefault="006A7911" w:rsidP="006A7911">
      <w:pPr>
        <w:pStyle w:val="PlainText"/>
        <w:rPr>
          <w:rFonts w:ascii="Courier New" w:hAnsi="Courier New" w:cs="Courier New"/>
        </w:rPr>
      </w:pPr>
    </w:p>
    <w:p w14:paraId="511295CC"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09:41:09 AM    from Lindsay Bohan she/her to Everyone:</w:t>
      </w:r>
      <w:r w:rsidRPr="006A7911">
        <w:rPr>
          <w:rFonts w:ascii="Courier New" w:hAnsi="Courier New" w:cs="Courier New"/>
        </w:rPr>
        <w:tab/>
        <w:t xml:space="preserve">Kristin, we used a modifications email to advise of the funding decision but then a secondary email went out regarding an official Modifications Notice that advises of edits/changes that need to be made before the grant can be open. </w:t>
      </w:r>
    </w:p>
    <w:p w14:paraId="5109842E" w14:textId="77777777" w:rsidR="006A7911" w:rsidRPr="006A7911" w:rsidRDefault="006A7911" w:rsidP="006A7911">
      <w:pPr>
        <w:pStyle w:val="PlainText"/>
        <w:rPr>
          <w:rFonts w:ascii="Courier New" w:hAnsi="Courier New" w:cs="Courier New"/>
        </w:rPr>
      </w:pPr>
    </w:p>
    <w:p w14:paraId="7520C714" w14:textId="77777777" w:rsidR="006A7911" w:rsidRPr="006A7911" w:rsidRDefault="006A7911" w:rsidP="006A7911">
      <w:pPr>
        <w:pStyle w:val="PlainText"/>
        <w:rPr>
          <w:rFonts w:ascii="Courier New" w:hAnsi="Courier New" w:cs="Courier New"/>
        </w:rPr>
      </w:pPr>
    </w:p>
    <w:p w14:paraId="05823977"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09:40:27 AM    from Sherra Pope to Everyone:</w:t>
      </w:r>
      <w:r w:rsidRPr="006A7911">
        <w:rPr>
          <w:rFonts w:ascii="Courier New" w:hAnsi="Courier New" w:cs="Courier New"/>
        </w:rPr>
        <w:tab/>
        <w:t>Bank statements aren’t available until the month following purchases. An expense reimbursement will always be considered “late.”  The 30-day turnaround time would always be applicable. Please clarify.</w:t>
      </w:r>
    </w:p>
    <w:p w14:paraId="6FE32C9F" w14:textId="77777777" w:rsidR="006A7911" w:rsidRPr="006A7911" w:rsidRDefault="006A7911" w:rsidP="006A7911">
      <w:pPr>
        <w:pStyle w:val="PlainText"/>
        <w:rPr>
          <w:rFonts w:ascii="Courier New" w:hAnsi="Courier New" w:cs="Courier New"/>
        </w:rPr>
      </w:pPr>
      <w:r w:rsidRPr="006A7911">
        <w:rPr>
          <w:rFonts w:ascii="Courier New" w:hAnsi="Courier New" w:cs="Courier New"/>
        </w:rPr>
        <w:lastRenderedPageBreak/>
        <w:t>Answer: 09/21/2022                                                      Most bank statements are on-line and can be acessed prior to the end of the statement period.  We understand if you have to wait for the bank statement and the reimbursement will be processed as soon as it is received.</w:t>
      </w:r>
    </w:p>
    <w:p w14:paraId="7933B7E9" w14:textId="77777777" w:rsidR="006A7911" w:rsidRPr="006A7911" w:rsidRDefault="006A7911" w:rsidP="006A7911">
      <w:pPr>
        <w:pStyle w:val="PlainText"/>
        <w:rPr>
          <w:rFonts w:ascii="Courier New" w:hAnsi="Courier New" w:cs="Courier New"/>
        </w:rPr>
      </w:pPr>
    </w:p>
    <w:p w14:paraId="50235211"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09:40:40 AM    from Becky Hunt to Everyone:</w:t>
      </w:r>
      <w:r w:rsidRPr="006A7911">
        <w:rPr>
          <w:rFonts w:ascii="Courier New" w:hAnsi="Courier New" w:cs="Courier New"/>
        </w:rPr>
        <w:tab/>
        <w:t>Regarding board minutes for salary increases - our board only approves salary merit increases as part of the new fiscal year budget. If a staff member receives a promotion and therefore a salary increase - board approval is not needed per our Agency P&amp;P</w:t>
      </w:r>
    </w:p>
    <w:p w14:paraId="761029B8" w14:textId="77777777" w:rsidR="006A7911" w:rsidRPr="006A7911" w:rsidRDefault="006A7911" w:rsidP="006A7911">
      <w:pPr>
        <w:pStyle w:val="PlainText"/>
        <w:rPr>
          <w:rFonts w:ascii="Courier New" w:hAnsi="Courier New" w:cs="Courier New"/>
        </w:rPr>
      </w:pPr>
    </w:p>
    <w:p w14:paraId="651D65FD"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09:52:27 AM    from Carolyn Locklear to Everyone: @Becky Hunt if promotion salary increases are not approved by your Board but it can be found in your P&amp;P, that will be all you need to submit when requesting a salary increase for promotions.</w:t>
      </w:r>
    </w:p>
    <w:p w14:paraId="33DE755A" w14:textId="77777777" w:rsidR="006A7911" w:rsidRPr="006A7911" w:rsidRDefault="006A7911" w:rsidP="006A7911">
      <w:pPr>
        <w:pStyle w:val="PlainText"/>
        <w:rPr>
          <w:rFonts w:ascii="Courier New" w:hAnsi="Courier New" w:cs="Courier New"/>
        </w:rPr>
      </w:pPr>
    </w:p>
    <w:p w14:paraId="7848BA62" w14:textId="77777777" w:rsidR="006A7911" w:rsidRPr="006A7911" w:rsidRDefault="006A7911" w:rsidP="006A7911">
      <w:pPr>
        <w:pStyle w:val="PlainText"/>
        <w:rPr>
          <w:rFonts w:ascii="Courier New" w:hAnsi="Courier New" w:cs="Courier New"/>
        </w:rPr>
      </w:pPr>
    </w:p>
    <w:p w14:paraId="192346C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09:41:13 AM    from Becky Hunt to Everyone:</w:t>
      </w:r>
      <w:r w:rsidRPr="006A7911">
        <w:rPr>
          <w:rFonts w:ascii="Courier New" w:hAnsi="Courier New" w:cs="Courier New"/>
        </w:rPr>
        <w:tab/>
        <w:t>So this would be problematic to submit board minutes for items that the board does not approve</w:t>
      </w:r>
    </w:p>
    <w:p w14:paraId="795E050B" w14:textId="77777777" w:rsidR="006A7911" w:rsidRPr="006A7911" w:rsidRDefault="006A7911" w:rsidP="006A7911">
      <w:pPr>
        <w:pStyle w:val="PlainText"/>
        <w:rPr>
          <w:rFonts w:ascii="Courier New" w:hAnsi="Courier New" w:cs="Courier New"/>
        </w:rPr>
      </w:pPr>
    </w:p>
    <w:p w14:paraId="26F47A46"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09:52:27 AM    from Carolyn Locklear to Everyone: @Becky Hunt if promotion salary increases are not approved by your Board but it can be found in your P&amp;P, that will be all you need to submit when requesting a salary increase for promotions.</w:t>
      </w:r>
    </w:p>
    <w:p w14:paraId="0C038BE6"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09:54:01 AM    from Carolyn Locklear to Everyone: @Becky Hunt if the board does not approval all of your salary increases than you will need to submit the information from your P&amp;P with your request.</w:t>
      </w:r>
    </w:p>
    <w:p w14:paraId="7F1AC06E" w14:textId="77777777" w:rsidR="006A7911" w:rsidRPr="006A7911" w:rsidRDefault="006A7911" w:rsidP="006A7911">
      <w:pPr>
        <w:pStyle w:val="PlainText"/>
        <w:rPr>
          <w:rFonts w:ascii="Courier New" w:hAnsi="Courier New" w:cs="Courier New"/>
        </w:rPr>
      </w:pPr>
    </w:p>
    <w:p w14:paraId="40553FE9" w14:textId="77777777" w:rsidR="006A7911" w:rsidRPr="006A7911" w:rsidRDefault="006A7911" w:rsidP="006A7911">
      <w:pPr>
        <w:pStyle w:val="PlainText"/>
        <w:rPr>
          <w:rFonts w:ascii="Courier New" w:hAnsi="Courier New" w:cs="Courier New"/>
        </w:rPr>
      </w:pPr>
    </w:p>
    <w:p w14:paraId="2181A28A"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09:46:21 AM    from Courtney Cottrell to All Panelists:</w:t>
      </w:r>
      <w:r w:rsidRPr="006A7911">
        <w:rPr>
          <w:rFonts w:ascii="Courier New" w:hAnsi="Courier New" w:cs="Courier New"/>
        </w:rPr>
        <w:tab/>
        <w:t>What is the policy if a contractor works more than 8 hours in a day at the $81.25 rate? We cannot pay them for extra time due to the $650/day limit? This is challenging with contracted attorneys for legal services who often have long days in court.</w:t>
      </w:r>
    </w:p>
    <w:p w14:paraId="05455A42" w14:textId="77777777" w:rsidR="006A7911" w:rsidRPr="006A7911" w:rsidRDefault="006A7911" w:rsidP="006A7911">
      <w:pPr>
        <w:pStyle w:val="PlainText"/>
        <w:rPr>
          <w:rFonts w:ascii="Courier New" w:hAnsi="Courier New" w:cs="Courier New"/>
        </w:rPr>
      </w:pPr>
    </w:p>
    <w:p w14:paraId="50A44C73"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09:55:17 AM    from Carolyn Locklear to Everyone @Courtney Cottrell, you will need to submit the Excess Rate Request Form with a justification.</w:t>
      </w:r>
    </w:p>
    <w:p w14:paraId="4A15B3A4" w14:textId="77777777" w:rsidR="006A7911" w:rsidRPr="006A7911" w:rsidRDefault="006A7911" w:rsidP="006A7911">
      <w:pPr>
        <w:pStyle w:val="PlainText"/>
        <w:rPr>
          <w:rFonts w:ascii="Courier New" w:hAnsi="Courier New" w:cs="Courier New"/>
        </w:rPr>
      </w:pPr>
    </w:p>
    <w:p w14:paraId="3D996894" w14:textId="77777777" w:rsidR="006A7911" w:rsidRPr="006A7911" w:rsidRDefault="006A7911" w:rsidP="006A7911">
      <w:pPr>
        <w:pStyle w:val="PlainText"/>
        <w:rPr>
          <w:rFonts w:ascii="Courier New" w:hAnsi="Courier New" w:cs="Courier New"/>
        </w:rPr>
      </w:pPr>
    </w:p>
    <w:p w14:paraId="414DD2FA"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09:47:41 AM    from Haley Harris to Everyone: Will you please talk about the universal match waiver?</w:t>
      </w:r>
    </w:p>
    <w:p w14:paraId="61A39929" w14:textId="77777777" w:rsidR="006A7911" w:rsidRPr="006A7911" w:rsidRDefault="006A7911" w:rsidP="006A7911">
      <w:pPr>
        <w:pStyle w:val="PlainText"/>
        <w:rPr>
          <w:rFonts w:ascii="Courier New" w:hAnsi="Courier New" w:cs="Courier New"/>
        </w:rPr>
      </w:pPr>
    </w:p>
    <w:p w14:paraId="5C3799A7"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09:52:30 AM    from Sandy Dixon to Everyone: Haley Harris, the "universal match waiver" is for VOCA funded project.  This is a waiver of match for projects that begin during of a national emergency (and for one year following the end of the national emergency, i.e. pandemic) and for the life of that project's period of performance.  We must provide it to subrecipients, however, you can decline it.</w:t>
      </w:r>
    </w:p>
    <w:p w14:paraId="5C0E7AC0" w14:textId="77777777" w:rsidR="006A7911" w:rsidRPr="006A7911" w:rsidRDefault="006A7911" w:rsidP="006A7911">
      <w:pPr>
        <w:pStyle w:val="PlainText"/>
        <w:rPr>
          <w:rFonts w:ascii="Courier New" w:hAnsi="Courier New" w:cs="Courier New"/>
        </w:rPr>
      </w:pPr>
    </w:p>
    <w:p w14:paraId="328804D9" w14:textId="77777777" w:rsidR="006A7911" w:rsidRPr="006A7911" w:rsidRDefault="006A7911" w:rsidP="006A7911">
      <w:pPr>
        <w:pStyle w:val="PlainText"/>
        <w:rPr>
          <w:rFonts w:ascii="Courier New" w:hAnsi="Courier New" w:cs="Courier New"/>
        </w:rPr>
      </w:pPr>
    </w:p>
    <w:p w14:paraId="272EBE4B" w14:textId="77777777" w:rsidR="006A7911" w:rsidRPr="006A7911" w:rsidRDefault="006A7911" w:rsidP="006A7911">
      <w:pPr>
        <w:pStyle w:val="PlainText"/>
        <w:rPr>
          <w:rFonts w:ascii="Courier New" w:hAnsi="Courier New" w:cs="Courier New"/>
        </w:rPr>
      </w:pPr>
      <w:r w:rsidRPr="006A7911">
        <w:rPr>
          <w:rFonts w:ascii="Courier New" w:hAnsi="Courier New" w:cs="Courier New"/>
        </w:rPr>
        <w:lastRenderedPageBreak/>
        <w:t>Question: 09/21/2022    09:48:02 AM    from Courtney Cottrell to All Panelists:</w:t>
      </w:r>
      <w:r w:rsidRPr="006A7911">
        <w:rPr>
          <w:rFonts w:ascii="Courier New" w:hAnsi="Courier New" w:cs="Courier New"/>
        </w:rPr>
        <w:tab/>
        <w:t>Can details be shared on using the value of a building owned by the agency as match? (I.e. if agency owns their offices or shelters.)</w:t>
      </w:r>
    </w:p>
    <w:p w14:paraId="47470555"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The agency must show allocation as to what square footage is being used for grant purposes.</w:t>
      </w:r>
    </w:p>
    <w:p w14:paraId="0AA46FAA" w14:textId="77777777" w:rsidR="006A7911" w:rsidRPr="006A7911" w:rsidRDefault="006A7911" w:rsidP="006A7911">
      <w:pPr>
        <w:pStyle w:val="PlainText"/>
        <w:rPr>
          <w:rFonts w:ascii="Courier New" w:hAnsi="Courier New" w:cs="Courier New"/>
        </w:rPr>
      </w:pPr>
    </w:p>
    <w:p w14:paraId="615C81CE" w14:textId="77777777" w:rsidR="006A7911" w:rsidRPr="006A7911" w:rsidRDefault="006A7911" w:rsidP="006A7911">
      <w:pPr>
        <w:pStyle w:val="PlainText"/>
        <w:rPr>
          <w:rFonts w:ascii="Courier New" w:hAnsi="Courier New" w:cs="Courier New"/>
        </w:rPr>
      </w:pPr>
    </w:p>
    <w:p w14:paraId="34ECACC1"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Question: 09/21/2022    09:48:53 AM    from Jenni Bryant to Everyone: If my grant request was submitted with no match, do I have to provide any documentation for a match? </w:t>
      </w:r>
    </w:p>
    <w:p w14:paraId="76AC37AF" w14:textId="77777777" w:rsidR="006A7911" w:rsidRPr="006A7911" w:rsidRDefault="006A7911" w:rsidP="006A7911">
      <w:pPr>
        <w:pStyle w:val="PlainText"/>
        <w:rPr>
          <w:rFonts w:ascii="Courier New" w:hAnsi="Courier New" w:cs="Courier New"/>
        </w:rPr>
      </w:pPr>
    </w:p>
    <w:p w14:paraId="47E13108"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09:56:21 AM    from Carolyn Locklear to Everyone:</w:t>
      </w:r>
      <w:r w:rsidRPr="006A7911">
        <w:rPr>
          <w:rFonts w:ascii="Courier New" w:hAnsi="Courier New" w:cs="Courier New"/>
        </w:rPr>
        <w:tab/>
        <w:t>@Jenni Bryant is you have no match, you do not have to provide documentation.</w:t>
      </w:r>
    </w:p>
    <w:p w14:paraId="2522CE82" w14:textId="77777777" w:rsidR="006A7911" w:rsidRPr="006A7911" w:rsidRDefault="006A7911" w:rsidP="006A7911">
      <w:pPr>
        <w:pStyle w:val="PlainText"/>
        <w:rPr>
          <w:rFonts w:ascii="Courier New" w:hAnsi="Courier New" w:cs="Courier New"/>
        </w:rPr>
      </w:pPr>
    </w:p>
    <w:p w14:paraId="43591975" w14:textId="77777777" w:rsidR="006A7911" w:rsidRPr="006A7911" w:rsidRDefault="006A7911" w:rsidP="006A7911">
      <w:pPr>
        <w:pStyle w:val="PlainText"/>
        <w:rPr>
          <w:rFonts w:ascii="Courier New" w:hAnsi="Courier New" w:cs="Courier New"/>
        </w:rPr>
      </w:pPr>
    </w:p>
    <w:p w14:paraId="4C327B3D"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09:50:14 AM    from Sherra Pope to Everyone:</w:t>
      </w:r>
      <w:r w:rsidRPr="006A7911">
        <w:rPr>
          <w:rFonts w:ascii="Courier New" w:hAnsi="Courier New" w:cs="Courier New"/>
        </w:rPr>
        <w:tab/>
        <w:t>Bank statements aren’t available until the month following purchases. An expense reimbursement will always be considered “late.”  The 30-day turnaround time would always be applicable. Please clarify.</w:t>
      </w:r>
    </w:p>
    <w:p w14:paraId="47AEB5EA" w14:textId="77777777" w:rsidR="006A7911" w:rsidRPr="006A7911" w:rsidRDefault="006A7911" w:rsidP="006A7911">
      <w:pPr>
        <w:pStyle w:val="PlainText"/>
        <w:rPr>
          <w:rFonts w:ascii="Courier New" w:hAnsi="Courier New" w:cs="Courier New"/>
        </w:rPr>
      </w:pPr>
    </w:p>
    <w:p w14:paraId="1485BB49"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09:54:31 AM    from Keith Bugner to Everyone: @Sherra Pope:  The preferred proof of payment is a copy/image of a paid check.  If your financial office can obtain the image as the check pays, it is not necessary to wait for the bank statement.</w:t>
      </w:r>
    </w:p>
    <w:p w14:paraId="696E9ADC" w14:textId="77777777" w:rsidR="006A7911" w:rsidRPr="006A7911" w:rsidRDefault="006A7911" w:rsidP="006A7911">
      <w:pPr>
        <w:pStyle w:val="PlainText"/>
        <w:rPr>
          <w:rFonts w:ascii="Courier New" w:hAnsi="Courier New" w:cs="Courier New"/>
        </w:rPr>
      </w:pPr>
    </w:p>
    <w:p w14:paraId="5337E4BA" w14:textId="77777777" w:rsidR="006A7911" w:rsidRPr="006A7911" w:rsidRDefault="006A7911" w:rsidP="006A7911">
      <w:pPr>
        <w:pStyle w:val="PlainText"/>
        <w:rPr>
          <w:rFonts w:ascii="Courier New" w:hAnsi="Courier New" w:cs="Courier New"/>
        </w:rPr>
      </w:pPr>
    </w:p>
    <w:p w14:paraId="224EA89C"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09:54:03 AM    from Lee Cornett to Everyone:</w:t>
      </w:r>
      <w:r w:rsidRPr="006A7911">
        <w:rPr>
          <w:rFonts w:ascii="Courier New" w:hAnsi="Courier New" w:cs="Courier New"/>
        </w:rPr>
        <w:tab/>
        <w:t>What if we do not have the results of our most recent audit at this time?</w:t>
      </w:r>
    </w:p>
    <w:p w14:paraId="3EA737DF"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Always upload the most current audit you have into the GEMS attachments.</w:t>
      </w:r>
    </w:p>
    <w:p w14:paraId="30173FA1" w14:textId="77777777" w:rsidR="006A7911" w:rsidRPr="006A7911" w:rsidRDefault="006A7911" w:rsidP="006A7911">
      <w:pPr>
        <w:pStyle w:val="PlainText"/>
        <w:rPr>
          <w:rFonts w:ascii="Courier New" w:hAnsi="Courier New" w:cs="Courier New"/>
        </w:rPr>
      </w:pPr>
    </w:p>
    <w:p w14:paraId="06F0C042"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09:56:30 AM    from Amy Hurlocker to Everyone:</w:t>
      </w:r>
      <w:r w:rsidRPr="006A7911">
        <w:rPr>
          <w:rFonts w:ascii="Courier New" w:hAnsi="Courier New" w:cs="Courier New"/>
        </w:rPr>
        <w:tab/>
        <w:t>For clarification, Schedule of Receipts and Expenditures is only needed for Level 2 reporting and not Level 3.  We have completed that document for Level 3 reporting for other agencies in the past, so that's why I'm asking.  Thanks!</w:t>
      </w:r>
    </w:p>
    <w:p w14:paraId="5D0C635D"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Answer: 09/21/2022                                                      State Reporting Requirements state that LEVEL 2: Between $25,000 and $ 750,000 require "Schedule of Receipts and Expenditures" </w:t>
      </w:r>
    </w:p>
    <w:p w14:paraId="3F4CDA40" w14:textId="77777777" w:rsidR="006A7911" w:rsidRPr="006A7911" w:rsidRDefault="006A7911" w:rsidP="006A7911">
      <w:pPr>
        <w:pStyle w:val="PlainText"/>
        <w:rPr>
          <w:rFonts w:ascii="Courier New" w:hAnsi="Courier New" w:cs="Courier New"/>
        </w:rPr>
      </w:pPr>
    </w:p>
    <w:p w14:paraId="025D9F92"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09:58:11 AM    from Daniel Miglin to Everyone:</w:t>
      </w:r>
      <w:r w:rsidRPr="006A7911">
        <w:rPr>
          <w:rFonts w:ascii="Courier New" w:hAnsi="Courier New" w:cs="Courier New"/>
        </w:rPr>
        <w:tab/>
        <w:t>Are the awards on time this year for a 10/1/2022 start or will there be a delay as in years past?</w:t>
      </w:r>
    </w:p>
    <w:p w14:paraId="5CBF611B"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There will be a delay, but you are still allowed to submit your expenses starting 10/1/2022.</w:t>
      </w:r>
    </w:p>
    <w:p w14:paraId="34FD2413" w14:textId="77777777" w:rsidR="006A7911" w:rsidRPr="006A7911" w:rsidRDefault="006A7911" w:rsidP="006A7911">
      <w:pPr>
        <w:pStyle w:val="PlainText"/>
        <w:rPr>
          <w:rFonts w:ascii="Courier New" w:hAnsi="Courier New" w:cs="Courier New"/>
        </w:rPr>
      </w:pPr>
    </w:p>
    <w:p w14:paraId="6E5DC085"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09:58:18 AM    from Nikki Stines to Everyone: I received a modification letter on July 27 and resubmitted my grant.  I have not gotten any other emails about approval.  Are we suppose to have another email.  On the GCC website my grant still in submitted process.</w:t>
      </w:r>
    </w:p>
    <w:p w14:paraId="1DAFA36F" w14:textId="77777777" w:rsidR="006A7911" w:rsidRPr="006A7911" w:rsidRDefault="006A7911" w:rsidP="006A7911">
      <w:pPr>
        <w:pStyle w:val="PlainText"/>
        <w:rPr>
          <w:rFonts w:ascii="Courier New" w:hAnsi="Courier New" w:cs="Courier New"/>
        </w:rPr>
      </w:pPr>
    </w:p>
    <w:p w14:paraId="761D8933" w14:textId="77777777" w:rsidR="006A7911" w:rsidRPr="006A7911" w:rsidRDefault="006A7911" w:rsidP="006A7911">
      <w:pPr>
        <w:pStyle w:val="PlainText"/>
        <w:rPr>
          <w:rFonts w:ascii="Courier New" w:hAnsi="Courier New" w:cs="Courier New"/>
        </w:rPr>
      </w:pPr>
      <w:r w:rsidRPr="006A7911">
        <w:rPr>
          <w:rFonts w:ascii="Courier New" w:hAnsi="Courier New" w:cs="Courier New"/>
        </w:rPr>
        <w:lastRenderedPageBreak/>
        <w:t>Answer: 09/21/2022    10:01:30 AM    from Lindsay Bohan she/her to Everyone:</w:t>
      </w:r>
      <w:r w:rsidRPr="006A7911">
        <w:rPr>
          <w:rFonts w:ascii="Courier New" w:hAnsi="Courier New" w:cs="Courier New"/>
        </w:rPr>
        <w:tab/>
        <w:t>Nikki, it depends on the funding source. Please email your Grant Planner(which should be listed in GEMS on your project application). If it is a VOCA grant, you can email me at lindsay.bohan@ncdps.gov</w:t>
      </w:r>
    </w:p>
    <w:p w14:paraId="66256C5A" w14:textId="77777777" w:rsidR="006A7911" w:rsidRPr="006A7911" w:rsidRDefault="006A7911" w:rsidP="006A7911">
      <w:pPr>
        <w:pStyle w:val="PlainText"/>
        <w:rPr>
          <w:rFonts w:ascii="Courier New" w:hAnsi="Courier New" w:cs="Courier New"/>
        </w:rPr>
      </w:pPr>
    </w:p>
    <w:p w14:paraId="44BA983B" w14:textId="77777777" w:rsidR="006A7911" w:rsidRPr="006A7911" w:rsidRDefault="006A7911" w:rsidP="006A7911">
      <w:pPr>
        <w:pStyle w:val="PlainText"/>
        <w:rPr>
          <w:rFonts w:ascii="Courier New" w:hAnsi="Courier New" w:cs="Courier New"/>
        </w:rPr>
      </w:pPr>
    </w:p>
    <w:p w14:paraId="456ED99D"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10:01:21 AM    from Kirstin Roberts to Everyone:</w:t>
      </w:r>
      <w:r w:rsidRPr="006A7911">
        <w:rPr>
          <w:rFonts w:ascii="Courier New" w:hAnsi="Courier New" w:cs="Courier New"/>
        </w:rPr>
        <w:tab/>
        <w:t>I'm the same as Nikki. That looks like the "official" second email you were talking about above, but we never recieved anything prior or after that. 09/21/2022    10:01:34 AM    from MaryBryan Wolak to Everyone:</w:t>
      </w:r>
      <w:r w:rsidRPr="006A7911">
        <w:rPr>
          <w:rFonts w:ascii="Courier New" w:hAnsi="Courier New" w:cs="Courier New"/>
        </w:rPr>
        <w:tab/>
        <w:t>I'm the same as Nikki too.</w:t>
      </w:r>
    </w:p>
    <w:p w14:paraId="489F2F21"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You will receive an email when your grant is approved.</w:t>
      </w:r>
    </w:p>
    <w:p w14:paraId="1DDFEFB0" w14:textId="77777777" w:rsidR="006A7911" w:rsidRPr="006A7911" w:rsidRDefault="006A7911" w:rsidP="006A7911">
      <w:pPr>
        <w:pStyle w:val="PlainText"/>
        <w:rPr>
          <w:rFonts w:ascii="Courier New" w:hAnsi="Courier New" w:cs="Courier New"/>
        </w:rPr>
      </w:pPr>
    </w:p>
    <w:p w14:paraId="32FAFF97"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10:06:18 AM    from pdcourtney to Everyone:</w:t>
      </w:r>
      <w:r w:rsidRPr="006A7911">
        <w:rPr>
          <w:rFonts w:ascii="Courier New" w:hAnsi="Courier New" w:cs="Courier New"/>
        </w:rPr>
        <w:tab/>
        <w:t>The City of High Point is moving to ACH (direct deposit) payments largely for vendors. What kind of documentation will be required for payment verification in this instance?</w:t>
      </w:r>
    </w:p>
    <w:p w14:paraId="622C16B9"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 xml:space="preserve">Answer: 09/21/2022                                                      THe Banks Statement showing the ACH. </w:t>
      </w:r>
    </w:p>
    <w:p w14:paraId="5070B35D" w14:textId="77777777" w:rsidR="006A7911" w:rsidRPr="006A7911" w:rsidRDefault="006A7911" w:rsidP="006A7911">
      <w:pPr>
        <w:pStyle w:val="PlainText"/>
        <w:rPr>
          <w:rFonts w:ascii="Courier New" w:hAnsi="Courier New" w:cs="Courier New"/>
        </w:rPr>
      </w:pPr>
    </w:p>
    <w:p w14:paraId="0E9DCFCE"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10:06:41 AM    from Lee Cornett to Everyone:</w:t>
      </w:r>
      <w:r w:rsidRPr="006A7911">
        <w:rPr>
          <w:rFonts w:ascii="Courier New" w:hAnsi="Courier New" w:cs="Courier New"/>
        </w:rPr>
        <w:tab/>
        <w:t>My Organization Documents indicates that my Audit documentation was denied but our most recent audit has not been completed at this time.  What do I need to do?</w:t>
      </w:r>
    </w:p>
    <w:p w14:paraId="5739BD38" w14:textId="77777777" w:rsidR="006A7911" w:rsidRPr="006A7911" w:rsidRDefault="006A7911" w:rsidP="006A7911">
      <w:pPr>
        <w:pStyle w:val="PlainText"/>
        <w:rPr>
          <w:rFonts w:ascii="Courier New" w:hAnsi="Courier New" w:cs="Courier New"/>
        </w:rPr>
      </w:pPr>
    </w:p>
    <w:p w14:paraId="5D1CEDB3"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10:07:21 AM    from Lindsay Bohan she/her to Everyone:</w:t>
      </w:r>
      <w:r w:rsidRPr="006A7911">
        <w:rPr>
          <w:rFonts w:ascii="Courier New" w:hAnsi="Courier New" w:cs="Courier New"/>
        </w:rPr>
        <w:tab/>
        <w:t xml:space="preserve">Lee, I can respond in an email format regarding this modification by the end of today. </w:t>
      </w:r>
    </w:p>
    <w:p w14:paraId="39D7DC7F"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10:07:22 AM    from Sandy Dixon to Everyone:</w:t>
      </w:r>
      <w:r w:rsidRPr="006A7911">
        <w:rPr>
          <w:rFonts w:ascii="Courier New" w:hAnsi="Courier New" w:cs="Courier New"/>
        </w:rPr>
        <w:tab/>
        <w:t>Lee, contact your planner.  This person is listed in GEMS near the top of your project.</w:t>
      </w:r>
    </w:p>
    <w:p w14:paraId="2932C044" w14:textId="77777777" w:rsidR="006A7911" w:rsidRPr="006A7911" w:rsidRDefault="006A7911" w:rsidP="006A7911">
      <w:pPr>
        <w:pStyle w:val="PlainText"/>
        <w:rPr>
          <w:rFonts w:ascii="Courier New" w:hAnsi="Courier New" w:cs="Courier New"/>
        </w:rPr>
      </w:pPr>
    </w:p>
    <w:p w14:paraId="1B06B929" w14:textId="77777777" w:rsidR="006A7911" w:rsidRPr="006A7911" w:rsidRDefault="006A7911" w:rsidP="006A7911">
      <w:pPr>
        <w:pStyle w:val="PlainText"/>
        <w:rPr>
          <w:rFonts w:ascii="Courier New" w:hAnsi="Courier New" w:cs="Courier New"/>
        </w:rPr>
      </w:pPr>
    </w:p>
    <w:p w14:paraId="6BFA262B"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10:07:32 AM    from Tiffany Weaver to Everyone: what does P&amp;P stand for - Policies &amp; Procedures?</w:t>
      </w:r>
    </w:p>
    <w:p w14:paraId="76973C60" w14:textId="77777777" w:rsidR="006A7911" w:rsidRPr="006A7911" w:rsidRDefault="006A7911" w:rsidP="006A7911">
      <w:pPr>
        <w:pStyle w:val="PlainText"/>
        <w:rPr>
          <w:rFonts w:ascii="Courier New" w:hAnsi="Courier New" w:cs="Courier New"/>
        </w:rPr>
      </w:pPr>
    </w:p>
    <w:p w14:paraId="22F4195A"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10:07:43 AM    from Sandy Dixon to Everyone:</w:t>
      </w:r>
      <w:r w:rsidRPr="006A7911">
        <w:rPr>
          <w:rFonts w:ascii="Courier New" w:hAnsi="Courier New" w:cs="Courier New"/>
        </w:rPr>
        <w:tab/>
        <w:t>Yes, Tiffany Weaver.</w:t>
      </w:r>
    </w:p>
    <w:p w14:paraId="097D4985" w14:textId="77777777" w:rsidR="006A7911" w:rsidRPr="006A7911" w:rsidRDefault="006A7911" w:rsidP="006A7911">
      <w:pPr>
        <w:pStyle w:val="PlainText"/>
        <w:rPr>
          <w:rFonts w:ascii="Courier New" w:hAnsi="Courier New" w:cs="Courier New"/>
        </w:rPr>
      </w:pPr>
    </w:p>
    <w:p w14:paraId="267A3328" w14:textId="77777777" w:rsidR="006A7911" w:rsidRPr="006A7911" w:rsidRDefault="006A7911" w:rsidP="006A7911">
      <w:pPr>
        <w:pStyle w:val="PlainText"/>
        <w:rPr>
          <w:rFonts w:ascii="Courier New" w:hAnsi="Courier New" w:cs="Courier New"/>
        </w:rPr>
      </w:pPr>
    </w:p>
    <w:p w14:paraId="39095614"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Question: 09/21/2022    10:11:02 AM    from Carrie Johnston to All Panelists:</w:t>
      </w:r>
      <w:r w:rsidRPr="006A7911">
        <w:rPr>
          <w:rFonts w:ascii="Courier New" w:hAnsi="Courier New" w:cs="Courier New"/>
        </w:rPr>
        <w:tab/>
        <w:t>Would it be possible to share what the acronyms stand for in the breakout session choices?</w:t>
      </w:r>
    </w:p>
    <w:p w14:paraId="36382139" w14:textId="77777777" w:rsidR="006A7911" w:rsidRPr="006A7911" w:rsidRDefault="006A7911" w:rsidP="006A7911">
      <w:pPr>
        <w:pStyle w:val="PlainText"/>
        <w:rPr>
          <w:rFonts w:ascii="Courier New" w:hAnsi="Courier New" w:cs="Courier New"/>
        </w:rPr>
      </w:pPr>
    </w:p>
    <w:p w14:paraId="225F4706"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Answer: 09/21/2022    10:19:03 AM    from Allen J Wimmer to Everyone:</w:t>
      </w:r>
      <w:r w:rsidRPr="006A7911">
        <w:rPr>
          <w:rFonts w:ascii="Courier New" w:hAnsi="Courier New" w:cs="Courier New"/>
        </w:rPr>
        <w:tab/>
        <w:t>Reporting VOCA- Victims of Crime Act</w:t>
      </w:r>
    </w:p>
    <w:p w14:paraId="3C34775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10:19:26 AM    from Allen J Wimmer to Everyone:</w:t>
      </w:r>
      <w:r w:rsidRPr="006A7911">
        <w:rPr>
          <w:rFonts w:ascii="Courier New" w:hAnsi="Courier New" w:cs="Courier New"/>
        </w:rPr>
        <w:tab/>
        <w:t>Reporting Violence Against Women Act</w:t>
      </w:r>
    </w:p>
    <w:p w14:paraId="43D21280"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10:21:03 AM    from Allen J Wimmer to Everyone:</w:t>
      </w:r>
      <w:r w:rsidRPr="006A7911">
        <w:rPr>
          <w:rFonts w:ascii="Courier New" w:hAnsi="Courier New" w:cs="Courier New"/>
        </w:rPr>
        <w:tab/>
        <w:t>Reporting Juvenile Justice</w:t>
      </w:r>
    </w:p>
    <w:p w14:paraId="6D1C9B8E"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09/21/2022    10:22:30 AM    from Allen J Wimmer to Everyone:</w:t>
      </w:r>
      <w:r w:rsidRPr="006A7911">
        <w:rPr>
          <w:rFonts w:ascii="Courier New" w:hAnsi="Courier New" w:cs="Courier New"/>
        </w:rPr>
        <w:tab/>
        <w:t>Reporting CJI- Edward Byrne Memorial Justice Assistance Grant (JAG) Program</w:t>
      </w:r>
    </w:p>
    <w:p w14:paraId="7D88755E" w14:textId="77777777" w:rsidR="006A7911" w:rsidRPr="006A7911" w:rsidRDefault="006A7911" w:rsidP="006A7911">
      <w:pPr>
        <w:pStyle w:val="PlainText"/>
        <w:rPr>
          <w:rFonts w:ascii="Courier New" w:hAnsi="Courier New" w:cs="Courier New"/>
        </w:rPr>
      </w:pPr>
    </w:p>
    <w:p w14:paraId="770B8ECE" w14:textId="77777777" w:rsidR="006A7911" w:rsidRPr="006A7911" w:rsidRDefault="006A7911" w:rsidP="006A7911">
      <w:pPr>
        <w:pStyle w:val="PlainText"/>
        <w:rPr>
          <w:rFonts w:ascii="Courier New" w:hAnsi="Courier New" w:cs="Courier New"/>
        </w:rPr>
      </w:pPr>
    </w:p>
    <w:p w14:paraId="11727830" w14:textId="77777777" w:rsidR="006A7911" w:rsidRPr="006A7911" w:rsidRDefault="006A7911" w:rsidP="006A7911">
      <w:pPr>
        <w:pStyle w:val="PlainText"/>
        <w:rPr>
          <w:rFonts w:ascii="Courier New" w:hAnsi="Courier New" w:cs="Courier New"/>
        </w:rPr>
      </w:pPr>
    </w:p>
    <w:p w14:paraId="6F798CF2" w14:textId="77777777" w:rsidR="006A7911" w:rsidRPr="006A7911" w:rsidRDefault="006A7911" w:rsidP="006A7911">
      <w:pPr>
        <w:pStyle w:val="PlainText"/>
        <w:rPr>
          <w:rFonts w:ascii="Courier New" w:hAnsi="Courier New" w:cs="Courier New"/>
        </w:rPr>
      </w:pPr>
      <w:r w:rsidRPr="006A7911">
        <w:rPr>
          <w:rFonts w:ascii="Courier New" w:hAnsi="Courier New" w:cs="Courier New"/>
        </w:rPr>
        <w:t>Q&amp;A from Plenary Session</w:t>
      </w:r>
    </w:p>
    <w:p w14:paraId="25211302" w14:textId="77777777" w:rsidR="006A7911" w:rsidRDefault="006A7911" w:rsidP="006A7911">
      <w:pPr>
        <w:pStyle w:val="PlainText"/>
        <w:rPr>
          <w:rFonts w:ascii="Courier New" w:hAnsi="Courier New" w:cs="Courier New"/>
        </w:rPr>
      </w:pPr>
    </w:p>
    <w:sectPr w:rsidR="006A7911" w:rsidSect="007F5FA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4F"/>
    <w:rsid w:val="00230FAA"/>
    <w:rsid w:val="006A7911"/>
    <w:rsid w:val="007A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8791"/>
  <w15:chartTrackingRefBased/>
  <w15:docId w15:val="{482EBE97-435A-405F-9D0A-7F45CFE5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5F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F5FA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3C39EF1114D4F8E7A9FE78ABD89EA" ma:contentTypeVersion="14" ma:contentTypeDescription="Create a new document." ma:contentTypeScope="" ma:versionID="48be3135f2c1740726ce013cf3ff0184">
  <xsd:schema xmlns:xsd="http://www.w3.org/2001/XMLSchema" xmlns:xs="http://www.w3.org/2001/XMLSchema" xmlns:p="http://schemas.microsoft.com/office/2006/metadata/properties" xmlns:ns2="f797936c-5bab-486f-b602-f66e524a2321" xmlns:ns3="82e8b66b-77c7-4e81-a05f-0d25e975c8aa" targetNamespace="http://schemas.microsoft.com/office/2006/metadata/properties" ma:root="true" ma:fieldsID="da73c94ec54fbd5b8c8efd30cca46b1a" ns2:_="" ns3:_="">
    <xsd:import namespace="f797936c-5bab-486f-b602-f66e524a2321"/>
    <xsd:import namespace="82e8b66b-77c7-4e81-a05f-0d25e975c8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7936c-5bab-486f-b602-f66e524a2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DateandTime" ma:index="21" nillable="true" ma:displayName="Date and Time" ma:description="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8b66b-77c7-4e81-a05f-0d25e975c8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96a249-1db4-4250-bcf8-987fb11f43e6}" ma:internalName="TaxCatchAll" ma:showField="CatchAllData" ma:web="82e8b66b-77c7-4e81-a05f-0d25e975c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f797936c-5bab-486f-b602-f66e524a2321" xsi:nil="true"/>
    <lcf76f155ced4ddcb4097134ff3c332f xmlns="f797936c-5bab-486f-b602-f66e524a2321">
      <Terms xmlns="http://schemas.microsoft.com/office/infopath/2007/PartnerControls"/>
    </lcf76f155ced4ddcb4097134ff3c332f>
    <TaxCatchAll xmlns="82e8b66b-77c7-4e81-a05f-0d25e975c8aa" xsi:nil="true"/>
  </documentManagement>
</p:properties>
</file>

<file path=customXml/itemProps1.xml><?xml version="1.0" encoding="utf-8"?>
<ds:datastoreItem xmlns:ds="http://schemas.openxmlformats.org/officeDocument/2006/customXml" ds:itemID="{7F7FC1F8-A345-4643-B746-202FA90AAE58}"/>
</file>

<file path=customXml/itemProps2.xml><?xml version="1.0" encoding="utf-8"?>
<ds:datastoreItem xmlns:ds="http://schemas.openxmlformats.org/officeDocument/2006/customXml" ds:itemID="{5AB93AFF-E644-4B10-A92B-01C0CDA83ED7}"/>
</file>

<file path=customXml/itemProps3.xml><?xml version="1.0" encoding="utf-8"?>
<ds:datastoreItem xmlns:ds="http://schemas.openxmlformats.org/officeDocument/2006/customXml" ds:itemID="{636B0BC2-AFDA-471B-B1C5-DA18A0C47AB6}"/>
</file>

<file path=docProps/app.xml><?xml version="1.0" encoding="utf-8"?>
<Properties xmlns="http://schemas.openxmlformats.org/officeDocument/2006/extended-properties" xmlns:vt="http://schemas.openxmlformats.org/officeDocument/2006/docPropsVTypes">
  <Template>Normal</Template>
  <TotalTime>1</TotalTime>
  <Pages>8</Pages>
  <Words>2588</Words>
  <Characters>14754</Characters>
  <Application>Microsoft Office Word</Application>
  <DocSecurity>0</DocSecurity>
  <Lines>122</Lines>
  <Paragraphs>34</Paragraphs>
  <ScaleCrop>false</ScaleCrop>
  <Company>NCDPS</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Allen</dc:creator>
  <cp:keywords/>
  <dc:description/>
  <cp:lastModifiedBy>Wimmer, Allen</cp:lastModifiedBy>
  <cp:revision>2</cp:revision>
  <dcterms:created xsi:type="dcterms:W3CDTF">2022-10-18T21:30:00Z</dcterms:created>
  <dcterms:modified xsi:type="dcterms:W3CDTF">2022-10-18T21:30:00Z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0x0101006553C39EF1114D4F8E7A9FE78ABD89EA</vt:lpwstr>
  </property>
</Properties>
</file>